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8D" w:rsidRPr="00DC0F8D" w:rsidRDefault="00DC0F8D" w:rsidP="00DC0F8D">
      <w:pPr>
        <w:pStyle w:val="NormalWeb"/>
        <w:rPr>
          <w:rFonts w:ascii="Georgia" w:hAnsi="Georgia"/>
          <w:color w:val="333333"/>
        </w:rPr>
      </w:pPr>
      <w:r>
        <w:t xml:space="preserve">1. </w:t>
      </w:r>
      <w:r w:rsidRPr="00DC0F8D">
        <w:rPr>
          <w:rFonts w:ascii="Georgia" w:hAnsi="Georgia"/>
          <w:color w:val="333333"/>
        </w:rPr>
        <w:t>Refer to </w:t>
      </w:r>
      <w:hyperlink r:id="rId5" w:history="1">
        <w:r w:rsidRPr="00DC0F8D">
          <w:rPr>
            <w:rFonts w:ascii="Georgia" w:hAnsi="Georgia"/>
            <w:b/>
            <w:bCs/>
            <w:color w:val="0D8CD6"/>
          </w:rPr>
          <w:t>Table 8.4</w:t>
        </w:r>
      </w:hyperlink>
      <w:r w:rsidRPr="00DC0F8D">
        <w:rPr>
          <w:rFonts w:ascii="Georgia" w:hAnsi="Georgia"/>
          <w:color w:val="333333"/>
        </w:rPr>
        <w:t>.</w:t>
      </w:r>
    </w:p>
    <w:p w:rsidR="00DC0F8D" w:rsidRPr="00DC0F8D" w:rsidRDefault="00DC0F8D" w:rsidP="00DC0F8D">
      <w:p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b/>
          <w:bCs/>
          <w:color w:val="333333"/>
          <w:sz w:val="24"/>
          <w:szCs w:val="24"/>
        </w:rPr>
        <w:t>a.</w:t>
      </w:r>
      <w:r>
        <w:rPr>
          <w:rFonts w:ascii="Georgia" w:eastAsia="Times New Roman" w:hAnsi="Georgia" w:cs="Times New Roman"/>
          <w:b/>
          <w:bCs/>
          <w:color w:val="333333"/>
          <w:sz w:val="24"/>
          <w:szCs w:val="24"/>
        </w:rPr>
        <w:t xml:space="preserve"> </w:t>
      </w:r>
      <w:r w:rsidRPr="00DC0F8D">
        <w:rPr>
          <w:rFonts w:ascii="Georgia" w:eastAsia="Times New Roman" w:hAnsi="Georgia" w:cs="Times New Roman"/>
          <w:color w:val="333333"/>
          <w:sz w:val="24"/>
          <w:szCs w:val="24"/>
        </w:rPr>
        <w:t>What percentage of total effort was spent on fixing design defects?</w:t>
      </w:r>
    </w:p>
    <w:p w:rsidR="00DC0F8D" w:rsidRDefault="00DC0F8D" w:rsidP="00DC0F8D">
      <w:p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b/>
          <w:bCs/>
          <w:color w:val="333333"/>
          <w:sz w:val="24"/>
          <w:szCs w:val="24"/>
        </w:rPr>
        <w:t>b.</w:t>
      </w:r>
      <w:r>
        <w:rPr>
          <w:rFonts w:ascii="Georgia" w:eastAsia="Times New Roman" w:hAnsi="Georgia" w:cs="Times New Roman"/>
          <w:b/>
          <w:bCs/>
          <w:color w:val="333333"/>
          <w:sz w:val="24"/>
          <w:szCs w:val="24"/>
        </w:rPr>
        <w:t xml:space="preserve"> </w:t>
      </w:r>
      <w:r w:rsidRPr="00DC0F8D">
        <w:rPr>
          <w:rFonts w:ascii="Georgia" w:eastAsia="Times New Roman" w:hAnsi="Georgia" w:cs="Times New Roman"/>
          <w:color w:val="333333"/>
          <w:sz w:val="24"/>
          <w:szCs w:val="24"/>
        </w:rPr>
        <w:t>What percentage of effort to fix defects found by users (Ops) was spent on fixing requirements defects?</w:t>
      </w:r>
    </w:p>
    <w:p w:rsidR="00DC0F8D" w:rsidRPr="00DC0F8D" w:rsidRDefault="00DC0F8D" w:rsidP="00DC0F8D">
      <w:pPr>
        <w:spacing w:before="100" w:beforeAutospacing="1" w:after="100" w:afterAutospacing="1" w:line="240" w:lineRule="auto"/>
        <w:outlineLvl w:val="1"/>
        <w:rPr>
          <w:rFonts w:ascii="Georgia" w:eastAsia="Times New Roman" w:hAnsi="Georgia" w:cs="Times New Roman"/>
          <w:b/>
          <w:bCs/>
          <w:color w:val="333333"/>
          <w:sz w:val="36"/>
          <w:szCs w:val="36"/>
        </w:rPr>
      </w:pPr>
      <w:r w:rsidRPr="00DC0F8D">
        <w:rPr>
          <w:rFonts w:ascii="Georgia" w:eastAsia="Times New Roman" w:hAnsi="Georgia" w:cs="Times New Roman"/>
          <w:b/>
          <w:bCs/>
          <w:color w:val="333333"/>
          <w:sz w:val="36"/>
          <w:szCs w:val="36"/>
        </w:rPr>
        <w:t>TABLE 8.4 Rework effort in staff-hours for a hypothetical, but realistic, software product</w:t>
      </w:r>
    </w:p>
    <w:p w:rsidR="00DC0F8D" w:rsidRDefault="00DC0F8D" w:rsidP="00DC0F8D">
      <w:pPr>
        <w:spacing w:before="100" w:beforeAutospacing="1" w:after="100" w:afterAutospacing="1" w:line="240" w:lineRule="auto"/>
        <w:ind w:left="300"/>
        <w:rPr>
          <w:rFonts w:ascii="Georgia" w:eastAsia="Times New Roman" w:hAnsi="Georgia" w:cs="Times New Roman"/>
          <w:color w:val="333333"/>
          <w:sz w:val="24"/>
          <w:szCs w:val="24"/>
        </w:rPr>
      </w:pPr>
    </w:p>
    <w:tbl>
      <w:tblPr>
        <w:tblW w:w="11150" w:type="dxa"/>
        <w:tblCellMar>
          <w:top w:w="15" w:type="dxa"/>
          <w:left w:w="15" w:type="dxa"/>
          <w:bottom w:w="15" w:type="dxa"/>
          <w:right w:w="15" w:type="dxa"/>
        </w:tblCellMar>
        <w:tblLook w:val="04A0" w:firstRow="1" w:lastRow="0" w:firstColumn="1" w:lastColumn="0" w:noHBand="0" w:noVBand="1"/>
      </w:tblPr>
      <w:tblGrid>
        <w:gridCol w:w="3048"/>
        <w:gridCol w:w="1348"/>
        <w:gridCol w:w="1292"/>
        <w:gridCol w:w="1217"/>
        <w:gridCol w:w="1035"/>
        <w:gridCol w:w="1096"/>
        <w:gridCol w:w="961"/>
        <w:gridCol w:w="1153"/>
      </w:tblGrid>
      <w:tr w:rsidR="00DC0F8D" w:rsidRPr="00DC0F8D" w:rsidTr="00DC0F8D">
        <w:trPr>
          <w:tblHeader/>
        </w:trPr>
        <w:tc>
          <w:tcPr>
            <w:tcW w:w="0" w:type="auto"/>
            <w:gridSpan w:val="8"/>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Rework Reported: ____ evolutionary ____ retrospective ____ × ____ corrective ____ total</w:t>
            </w:r>
          </w:p>
        </w:tc>
      </w:tr>
      <w:tr w:rsidR="00DC0F8D" w:rsidRPr="00DC0F8D" w:rsidTr="00DC0F8D">
        <w:trPr>
          <w:tblHeader/>
        </w:trPr>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gridSpan w:val="6"/>
            <w:tcMar>
              <w:top w:w="0" w:type="dxa"/>
              <w:left w:w="0" w:type="dxa"/>
              <w:bottom w:w="0" w:type="dxa"/>
              <w:right w:w="0" w:type="dxa"/>
            </w:tcMar>
            <w:vAlign w:val="center"/>
            <w:hideMark/>
          </w:tcPr>
          <w:p w:rsid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Phase When Rework Occurs:</w:t>
            </w:r>
          </w:p>
          <w:p w:rsidR="00DC0F8D" w:rsidRPr="00DC0F8D" w:rsidRDefault="00DC0F8D" w:rsidP="00DC0F8D">
            <w:pPr>
              <w:spacing w:after="0"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pict>
                <v:rect id="_x0000_i1025" style="width:0;height:0" o:hralign="center" o:hrstd="t" o:hr="t" fillcolor="#a0a0a0" stroked="f"/>
              </w:pic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r>
      <w:tr w:rsidR="00DC0F8D" w:rsidRPr="00DC0F8D" w:rsidTr="00DC0F8D">
        <w:trPr>
          <w:tblHeader/>
        </w:trPr>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Kind of Rework:</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roofErr w:type="spellStart"/>
            <w:r w:rsidRPr="00DC0F8D">
              <w:rPr>
                <w:rFonts w:ascii="Georgia" w:eastAsia="Times New Roman" w:hAnsi="Georgia" w:cs="Times New Roman"/>
                <w:color w:val="333333"/>
                <w:sz w:val="24"/>
                <w:szCs w:val="24"/>
              </w:rPr>
              <w:t>Rqmts</w:t>
            </w:r>
            <w:proofErr w:type="spellEnd"/>
            <w:r w:rsidRPr="00DC0F8D">
              <w:rPr>
                <w:rFonts w:ascii="Georgia" w:eastAsia="Times New Roman" w:hAnsi="Georgia" w:cs="Times New Roman"/>
                <w:color w:val="333333"/>
                <w:sz w:val="24"/>
                <w:szCs w:val="24"/>
              </w:rPr>
              <w:t>.</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Design</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roofErr w:type="spellStart"/>
            <w:r w:rsidRPr="00DC0F8D">
              <w:rPr>
                <w:rFonts w:ascii="Georgia" w:eastAsia="Times New Roman" w:hAnsi="Georgia" w:cs="Times New Roman"/>
                <w:color w:val="333333"/>
                <w:sz w:val="24"/>
                <w:szCs w:val="24"/>
              </w:rPr>
              <w:t>Imple</w:t>
            </w:r>
            <w:proofErr w:type="spellEnd"/>
            <w:r w:rsidRPr="00DC0F8D">
              <w:rPr>
                <w:rFonts w:ascii="Georgia" w:eastAsia="Times New Roman" w:hAnsi="Georgia" w:cs="Times New Roman"/>
                <w:color w:val="333333"/>
                <w:sz w:val="24"/>
                <w:szCs w:val="24"/>
              </w:rPr>
              <w:t>.</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roofErr w:type="spellStart"/>
            <w:r w:rsidRPr="00DC0F8D">
              <w:rPr>
                <w:rFonts w:ascii="Georgia" w:eastAsia="Times New Roman" w:hAnsi="Georgia" w:cs="Times New Roman"/>
                <w:color w:val="333333"/>
                <w:sz w:val="24"/>
                <w:szCs w:val="24"/>
              </w:rPr>
              <w:t>Verif</w:t>
            </w:r>
            <w:proofErr w:type="spellEnd"/>
            <w:r w:rsidRPr="00DC0F8D">
              <w:rPr>
                <w:rFonts w:ascii="Georgia" w:eastAsia="Times New Roman" w:hAnsi="Georgia" w:cs="Times New Roman"/>
                <w:color w:val="333333"/>
                <w:sz w:val="24"/>
                <w:szCs w:val="24"/>
              </w:rPr>
              <w:t>.</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Valid.</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Ops.</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Totals</w:t>
            </w:r>
          </w:p>
        </w:tc>
      </w:tr>
      <w:tr w:rsidR="00DC0F8D" w:rsidRPr="00DC0F8D" w:rsidTr="00DC0F8D">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roofErr w:type="spellStart"/>
            <w:r w:rsidRPr="00DC0F8D">
              <w:rPr>
                <w:rFonts w:ascii="Georgia" w:eastAsia="Times New Roman" w:hAnsi="Georgia" w:cs="Times New Roman"/>
                <w:color w:val="333333"/>
                <w:sz w:val="24"/>
                <w:szCs w:val="24"/>
              </w:rPr>
              <w:t>Rqmts</w:t>
            </w:r>
            <w:proofErr w:type="spellEnd"/>
            <w:r w:rsidRPr="00DC0F8D">
              <w:rPr>
                <w:rFonts w:ascii="Georgia" w:eastAsia="Times New Roman" w:hAnsi="Georgia" w:cs="Times New Roman"/>
                <w:color w:val="333333"/>
                <w:sz w:val="24"/>
                <w:szCs w:val="24"/>
              </w:rPr>
              <w:t>.</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200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150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130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120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138</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300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1038</w:t>
            </w:r>
          </w:p>
        </w:tc>
      </w:tr>
      <w:tr w:rsidR="00DC0F8D" w:rsidRPr="00DC0F8D" w:rsidTr="00DC0F8D">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Design</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360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299</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300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365</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701</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2025</w:t>
            </w:r>
          </w:p>
        </w:tc>
      </w:tr>
      <w:tr w:rsidR="00DC0F8D" w:rsidRPr="00DC0F8D" w:rsidTr="00DC0F8D">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roofErr w:type="spellStart"/>
            <w:r w:rsidRPr="00DC0F8D">
              <w:rPr>
                <w:rFonts w:ascii="Georgia" w:eastAsia="Times New Roman" w:hAnsi="Georgia" w:cs="Times New Roman"/>
                <w:color w:val="333333"/>
                <w:sz w:val="24"/>
                <w:szCs w:val="24"/>
              </w:rPr>
              <w:t>Imple</w:t>
            </w:r>
            <w:proofErr w:type="spellEnd"/>
            <w:r w:rsidRPr="00DC0F8D">
              <w:rPr>
                <w:rFonts w:ascii="Georgia" w:eastAsia="Times New Roman" w:hAnsi="Georgia" w:cs="Times New Roman"/>
                <w:color w:val="333333"/>
                <w:sz w:val="24"/>
                <w:szCs w:val="24"/>
              </w:rPr>
              <w:t>.</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800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800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920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1000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3520</w:t>
            </w:r>
          </w:p>
        </w:tc>
      </w:tr>
      <w:tr w:rsidR="00DC0F8D" w:rsidRPr="00DC0F8D" w:rsidTr="00DC0F8D">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proofErr w:type="spellStart"/>
            <w:r w:rsidRPr="00DC0F8D">
              <w:rPr>
                <w:rFonts w:ascii="Georgia" w:eastAsia="Times New Roman" w:hAnsi="Georgia" w:cs="Times New Roman"/>
                <w:color w:val="333333"/>
                <w:sz w:val="24"/>
                <w:szCs w:val="24"/>
              </w:rPr>
              <w:t>Verif</w:t>
            </w:r>
            <w:proofErr w:type="spellEnd"/>
            <w:r w:rsidRPr="00DC0F8D">
              <w:rPr>
                <w:rFonts w:ascii="Georgia" w:eastAsia="Times New Roman" w:hAnsi="Georgia" w:cs="Times New Roman"/>
                <w:color w:val="333333"/>
                <w:sz w:val="24"/>
                <w:szCs w:val="24"/>
              </w:rPr>
              <w:t>.</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60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150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210</w:t>
            </w:r>
          </w:p>
        </w:tc>
      </w:tr>
      <w:tr w:rsidR="00DC0F8D" w:rsidRPr="00DC0F8D" w:rsidTr="00DC0F8D">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Valid.</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 </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70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70</w:t>
            </w:r>
          </w:p>
        </w:tc>
      </w:tr>
      <w:tr w:rsidR="00DC0F8D" w:rsidRPr="00DC0F8D" w:rsidTr="00DC0F8D">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Totals:</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200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510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1229</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1280</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1643</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2001</w:t>
            </w:r>
          </w:p>
        </w:tc>
        <w:tc>
          <w:tcPr>
            <w:tcW w:w="0" w:type="auto"/>
            <w:tcMar>
              <w:top w:w="0" w:type="dxa"/>
              <w:left w:w="0" w:type="dxa"/>
              <w:bottom w:w="0" w:type="dxa"/>
              <w:right w:w="0" w:type="dxa"/>
            </w:tcMar>
            <w:vAlign w:val="center"/>
            <w:hideMark/>
          </w:tcPr>
          <w:p w:rsidR="00DC0F8D" w:rsidRPr="00DC0F8D" w:rsidRDefault="00DC0F8D" w:rsidP="00DC0F8D">
            <w:pPr>
              <w:spacing w:before="100" w:beforeAutospacing="1" w:after="100" w:afterAutospacing="1" w:line="240" w:lineRule="auto"/>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6863</w:t>
            </w:r>
          </w:p>
        </w:tc>
      </w:tr>
    </w:tbl>
    <w:p w:rsidR="00DC0F8D" w:rsidRPr="00DC0F8D" w:rsidRDefault="00DC0F8D" w:rsidP="00DC0F8D">
      <w:pPr>
        <w:spacing w:before="100" w:beforeAutospacing="1" w:after="100" w:afterAutospacing="1" w:line="240" w:lineRule="auto"/>
        <w:ind w:left="300"/>
        <w:rPr>
          <w:rFonts w:ascii="Georgia" w:eastAsia="Times New Roman" w:hAnsi="Georgia" w:cs="Times New Roman"/>
          <w:color w:val="333333"/>
          <w:sz w:val="24"/>
          <w:szCs w:val="24"/>
        </w:rPr>
      </w:pPr>
    </w:p>
    <w:p w:rsidR="00DC0F8D" w:rsidRPr="00DC0F8D" w:rsidRDefault="00DC0F8D" w:rsidP="00DC0F8D">
      <w:pPr>
        <w:pStyle w:val="NormalWeb"/>
        <w:rPr>
          <w:rFonts w:ascii="Georgia" w:hAnsi="Georgia"/>
          <w:color w:val="333333"/>
        </w:rPr>
      </w:pPr>
      <w:r>
        <w:t xml:space="preserve">2. </w:t>
      </w:r>
      <w:proofErr w:type="gramStart"/>
      <w:r w:rsidRPr="00DC0F8D">
        <w:rPr>
          <w:rFonts w:ascii="Georgia" w:hAnsi="Georgia"/>
          <w:color w:val="333333"/>
        </w:rPr>
        <w:t>Using</w:t>
      </w:r>
      <w:proofErr w:type="gramEnd"/>
      <w:r w:rsidRPr="00DC0F8D">
        <w:rPr>
          <w:rFonts w:ascii="Georgia" w:hAnsi="Georgia"/>
          <w:color w:val="333333"/>
        </w:rPr>
        <w:t xml:space="preserve"> the formulas in </w:t>
      </w:r>
      <w:hyperlink r:id="rId6" w:history="1">
        <w:r w:rsidRPr="00DC0F8D">
          <w:rPr>
            <w:rFonts w:ascii="Georgia" w:hAnsi="Georgia"/>
            <w:b/>
            <w:bCs/>
            <w:color w:val="0D8CD6"/>
          </w:rPr>
          <w:t>Table 8.9</w:t>
        </w:r>
      </w:hyperlink>
      <w:r w:rsidRPr="00DC0F8D">
        <w:rPr>
          <w:rFonts w:ascii="Georgia" w:hAnsi="Georgia"/>
          <w:color w:val="333333"/>
        </w:rPr>
        <w:t>, develop a spreadsheet program to compute the following factors for a software project:</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Cost variance (CV)</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Schedule variance (SV)</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Cost performance index (CPI)</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Schedule performance index (SPI)</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Estimated actual cost (EAC)</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Estimated completion date (ECD)</w:t>
      </w:r>
    </w:p>
    <w:p w:rsidR="00DC0F8D" w:rsidRP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Cost variance at completion (CVC)</w:t>
      </w:r>
    </w:p>
    <w:p w:rsidR="00DC0F8D" w:rsidRDefault="00DC0F8D" w:rsidP="00DC0F8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DC0F8D">
        <w:rPr>
          <w:rFonts w:ascii="Georgia" w:eastAsia="Times New Roman" w:hAnsi="Georgia" w:cs="Times New Roman"/>
          <w:color w:val="333333"/>
          <w:sz w:val="24"/>
          <w:szCs w:val="24"/>
        </w:rPr>
        <w:t>Schedule variance at completion (SVC)</w:t>
      </w:r>
    </w:p>
    <w:p w:rsid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p>
    <w:p w:rsidR="000D5A9D" w:rsidRPr="000D5A9D" w:rsidRDefault="000D5A9D" w:rsidP="000D5A9D">
      <w:pPr>
        <w:spacing w:before="100" w:beforeAutospacing="1" w:after="100" w:afterAutospacing="1" w:line="240" w:lineRule="auto"/>
        <w:outlineLvl w:val="1"/>
        <w:rPr>
          <w:rFonts w:ascii="Georgia" w:eastAsia="Times New Roman" w:hAnsi="Georgia" w:cs="Times New Roman"/>
          <w:b/>
          <w:bCs/>
          <w:color w:val="333333"/>
          <w:sz w:val="36"/>
          <w:szCs w:val="36"/>
        </w:rPr>
      </w:pPr>
      <w:r w:rsidRPr="000D5A9D">
        <w:rPr>
          <w:rFonts w:ascii="Georgia" w:eastAsia="Times New Roman" w:hAnsi="Georgia" w:cs="Times New Roman"/>
          <w:b/>
          <w:bCs/>
          <w:color w:val="333333"/>
          <w:sz w:val="36"/>
          <w:szCs w:val="36"/>
        </w:rPr>
        <w:t>TABLE 8.9 Earned value terminology</w:t>
      </w:r>
    </w:p>
    <w:tbl>
      <w:tblPr>
        <w:tblpPr w:leftFromText="180" w:rightFromText="180" w:horzAnchor="margin" w:tblpXSpec="center" w:tblpY="-320"/>
        <w:tblW w:w="11150" w:type="dxa"/>
        <w:tblCellMar>
          <w:top w:w="15" w:type="dxa"/>
          <w:left w:w="15" w:type="dxa"/>
          <w:bottom w:w="15" w:type="dxa"/>
          <w:right w:w="15" w:type="dxa"/>
        </w:tblCellMar>
        <w:tblLook w:val="04A0" w:firstRow="1" w:lastRow="0" w:firstColumn="1" w:lastColumn="0" w:noHBand="0" w:noVBand="1"/>
      </w:tblPr>
      <w:tblGrid>
        <w:gridCol w:w="900"/>
        <w:gridCol w:w="2897"/>
        <w:gridCol w:w="7353"/>
      </w:tblGrid>
      <w:tr w:rsidR="000D5A9D" w:rsidRPr="000D5A9D" w:rsidTr="000D5A9D">
        <w:trPr>
          <w:tblHeader/>
        </w:trPr>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lastRenderedPageBreak/>
              <w:t>Term</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Definition</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Explanation</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BCWP</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Budgeted Cost of Work Performed</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Cumulative amount of the budget for all tasks completed to date (i.e., the earned value)</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ACWP</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Actual Cost of Work Performed</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Actual cost of all tasks completed to date</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BCWS</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Budgeted Cost of Work Scheduled</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Planned cost of all tasks scheduled for completion to date</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BAC</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Budget Actual Cost</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Planned cost of the total project</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SCD</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Scheduled Completion Date</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Planned completion date of the project</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EAC</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Estimated Actual Cost</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Estimated actual cost of the project based on progress to date</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ECD</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Estimated Completion Date</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Estimated completion date based on progress to date</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CV</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Cost Variance</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CV = ACWP–BCWP</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SV</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Schedule Variance</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SV = BCWS–BCWP</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CPI</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Cost Performance Index</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CPI = ACWP/BCWP</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SPI</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Schedule Performance Index</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SPI = BCWS/BCWP</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CVC</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Cost Variance at Completion</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CVC = EAC–BAC</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SVC</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Schedule Variance at Completion</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SVC = ECD–SCD</w:t>
            </w:r>
          </w:p>
        </w:tc>
      </w:tr>
      <w:tr w:rsidR="000D5A9D" w:rsidRPr="000D5A9D" w:rsidTr="000D5A9D">
        <w:tc>
          <w:tcPr>
            <w:tcW w:w="900"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 </w:t>
            </w:r>
          </w:p>
        </w:tc>
        <w:tc>
          <w:tcPr>
            <w:tcW w:w="2897" w:type="dxa"/>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where             </w:t>
            </w:r>
          </w:p>
        </w:tc>
        <w:tc>
          <w:tcPr>
            <w:tcW w:w="0" w:type="auto"/>
            <w:tcMar>
              <w:top w:w="0" w:type="dxa"/>
              <w:left w:w="0" w:type="dxa"/>
              <w:bottom w:w="0" w:type="dxa"/>
              <w:right w:w="0" w:type="dxa"/>
            </w:tcMar>
            <w:vAlign w:val="center"/>
            <w:hideMark/>
          </w:tcPr>
          <w:p w:rsidR="000D5A9D" w:rsidRP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r w:rsidRPr="000D5A9D">
              <w:rPr>
                <w:rFonts w:ascii="Georgia" w:eastAsia="Times New Roman" w:hAnsi="Georgia" w:cs="Times New Roman"/>
                <w:color w:val="333333"/>
                <w:sz w:val="24"/>
                <w:szCs w:val="24"/>
              </w:rPr>
              <w:t>EAC = BAC * CPI and ECD = SCD * SPI</w:t>
            </w:r>
          </w:p>
        </w:tc>
      </w:tr>
    </w:tbl>
    <w:p w:rsidR="000D5A9D" w:rsidRDefault="000D5A9D" w:rsidP="000D5A9D">
      <w:pPr>
        <w:spacing w:before="100" w:beforeAutospacing="1" w:after="100" w:afterAutospacing="1" w:line="240" w:lineRule="auto"/>
        <w:rPr>
          <w:rFonts w:ascii="Georgia" w:eastAsia="Times New Roman" w:hAnsi="Georgia" w:cs="Times New Roman"/>
          <w:color w:val="333333"/>
          <w:sz w:val="24"/>
          <w:szCs w:val="24"/>
        </w:rPr>
      </w:pPr>
    </w:p>
    <w:p w:rsidR="00DC0F8D" w:rsidRDefault="00DC0F8D" w:rsidP="00DC0F8D">
      <w:pPr>
        <w:spacing w:before="100" w:beforeAutospacing="1" w:after="100" w:afterAutospacing="1" w:line="240" w:lineRule="auto"/>
        <w:ind w:left="-60"/>
        <w:rPr>
          <w:rFonts w:ascii="Georgia" w:eastAsia="Times New Roman" w:hAnsi="Georgia" w:cs="Times New Roman"/>
          <w:color w:val="333333"/>
          <w:sz w:val="24"/>
          <w:szCs w:val="24"/>
        </w:rPr>
      </w:pPr>
      <w:bookmarkStart w:id="0" w:name="_GoBack"/>
      <w:bookmarkEnd w:id="0"/>
    </w:p>
    <w:p w:rsidR="00DC0F8D" w:rsidRPr="00DC0F8D" w:rsidRDefault="00DC0F8D" w:rsidP="00DC0F8D">
      <w:pPr>
        <w:spacing w:before="100" w:beforeAutospacing="1" w:after="100" w:afterAutospacing="1" w:line="240" w:lineRule="auto"/>
        <w:ind w:left="-60"/>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3. </w:t>
      </w:r>
      <w:r>
        <w:rPr>
          <w:rFonts w:ascii="Georgia" w:hAnsi="Georgia"/>
          <w:color w:val="333333"/>
        </w:rPr>
        <w:t>Briefly explain how work packages, binary tracking, and earned value reporting can be used to good advantage during the maintenance phase of the software life cycle when various change requests and defect reports are assigned to individuals and processed on an individual basis. Assume there is an annual budget for maintenance activities.</w:t>
      </w:r>
    </w:p>
    <w:p w:rsidR="0020399E" w:rsidRDefault="0020399E"/>
    <w:sectPr w:rsidR="00203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B5D9A"/>
    <w:multiLevelType w:val="multilevel"/>
    <w:tmpl w:val="293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D23E8"/>
    <w:multiLevelType w:val="multilevel"/>
    <w:tmpl w:val="4316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CE"/>
    <w:rsid w:val="000D5A9D"/>
    <w:rsid w:val="0020399E"/>
    <w:rsid w:val="008253CE"/>
    <w:rsid w:val="00D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B058F-13C8-4F03-A83A-9BBC9C4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0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0F8D"/>
  </w:style>
  <w:style w:type="character" w:styleId="Hyperlink">
    <w:name w:val="Hyperlink"/>
    <w:basedOn w:val="DefaultParagraphFont"/>
    <w:uiPriority w:val="99"/>
    <w:semiHidden/>
    <w:unhideWhenUsed/>
    <w:rsid w:val="00DC0F8D"/>
    <w:rPr>
      <w:color w:val="0000FF"/>
      <w:u w:val="single"/>
    </w:rPr>
  </w:style>
  <w:style w:type="character" w:customStyle="1" w:styleId="label">
    <w:name w:val="label"/>
    <w:basedOn w:val="DefaultParagraphFont"/>
    <w:rsid w:val="00DC0F8D"/>
  </w:style>
  <w:style w:type="character" w:customStyle="1" w:styleId="item">
    <w:name w:val="item"/>
    <w:basedOn w:val="DefaultParagraphFont"/>
    <w:rsid w:val="00DC0F8D"/>
  </w:style>
  <w:style w:type="character" w:customStyle="1" w:styleId="Heading2Char">
    <w:name w:val="Heading 2 Char"/>
    <w:basedOn w:val="DefaultParagraphFont"/>
    <w:link w:val="Heading2"/>
    <w:uiPriority w:val="9"/>
    <w:rsid w:val="00DC0F8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3536">
      <w:bodyDiv w:val="1"/>
      <w:marLeft w:val="0"/>
      <w:marRight w:val="0"/>
      <w:marTop w:val="0"/>
      <w:marBottom w:val="0"/>
      <w:divBdr>
        <w:top w:val="none" w:sz="0" w:space="0" w:color="auto"/>
        <w:left w:val="none" w:sz="0" w:space="0" w:color="auto"/>
        <w:bottom w:val="none" w:sz="0" w:space="0" w:color="auto"/>
        <w:right w:val="none" w:sz="0" w:space="0" w:color="auto"/>
      </w:divBdr>
    </w:div>
    <w:div w:id="48697401">
      <w:bodyDiv w:val="1"/>
      <w:marLeft w:val="0"/>
      <w:marRight w:val="0"/>
      <w:marTop w:val="0"/>
      <w:marBottom w:val="0"/>
      <w:divBdr>
        <w:top w:val="none" w:sz="0" w:space="0" w:color="auto"/>
        <w:left w:val="none" w:sz="0" w:space="0" w:color="auto"/>
        <w:bottom w:val="none" w:sz="0" w:space="0" w:color="auto"/>
        <w:right w:val="none" w:sz="0" w:space="0" w:color="auto"/>
      </w:divBdr>
    </w:div>
    <w:div w:id="368798127">
      <w:bodyDiv w:val="1"/>
      <w:marLeft w:val="0"/>
      <w:marRight w:val="0"/>
      <w:marTop w:val="0"/>
      <w:marBottom w:val="0"/>
      <w:divBdr>
        <w:top w:val="none" w:sz="0" w:space="0" w:color="auto"/>
        <w:left w:val="none" w:sz="0" w:space="0" w:color="auto"/>
        <w:bottom w:val="none" w:sz="0" w:space="0" w:color="auto"/>
        <w:right w:val="none" w:sz="0" w:space="0" w:color="auto"/>
      </w:divBdr>
    </w:div>
    <w:div w:id="530412029">
      <w:bodyDiv w:val="1"/>
      <w:marLeft w:val="0"/>
      <w:marRight w:val="0"/>
      <w:marTop w:val="0"/>
      <w:marBottom w:val="0"/>
      <w:divBdr>
        <w:top w:val="none" w:sz="0" w:space="0" w:color="auto"/>
        <w:left w:val="none" w:sz="0" w:space="0" w:color="auto"/>
        <w:bottom w:val="none" w:sz="0" w:space="0" w:color="auto"/>
        <w:right w:val="none" w:sz="0" w:space="0" w:color="auto"/>
      </w:divBdr>
    </w:div>
    <w:div w:id="15743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118245279/content/id/ch08tab09" TargetMode="External"/><Relationship Id="rId5" Type="http://schemas.openxmlformats.org/officeDocument/2006/relationships/hyperlink" Target="https://jigsaw.vitalsource.com/books/9781118245279/content/id/ch08tab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siddhartha yalamanchi</dc:creator>
  <cp:keywords/>
  <dc:description/>
  <cp:lastModifiedBy>siddhartha yalamanchi</cp:lastModifiedBy>
  <cp:revision>2</cp:revision>
  <dcterms:created xsi:type="dcterms:W3CDTF">2016-10-24T15:51:00Z</dcterms:created>
  <dcterms:modified xsi:type="dcterms:W3CDTF">2016-10-24T16:05:00Z</dcterms:modified>
</cp:coreProperties>
</file>